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Pr="001C1858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 w:rsidRPr="001C1858"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Layout w:type="fixed"/>
        <w:tblLook w:val="01E0"/>
      </w:tblPr>
      <w:tblGrid>
        <w:gridCol w:w="10206"/>
      </w:tblGrid>
      <w:tr w:rsidR="00040012" w:rsidRPr="008F1915">
        <w:trPr>
          <w:trHeight w:val="905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Look w:val="01E0"/>
            </w:tblPr>
            <w:tblGrid>
              <w:gridCol w:w="1560"/>
              <w:gridCol w:w="283"/>
              <w:gridCol w:w="8255"/>
            </w:tblGrid>
            <w:tr w:rsidR="00DF1DF6" w:rsidRPr="001C1858" w:rsidTr="004E79E6">
              <w:trPr>
                <w:trHeight w:val="301"/>
              </w:trPr>
              <w:tc>
                <w:tcPr>
                  <w:tcW w:w="1560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283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1C1858" w:rsidRDefault="00303119" w:rsidP="004E79E6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土城</w:t>
                  </w:r>
                  <w:proofErr w:type="gramStart"/>
                  <w:r>
                    <w:rPr>
                      <w:rFonts w:ascii="Times New Roman" w:cs="Times New Roman" w:hint="eastAsia"/>
                      <w:sz w:val="26"/>
                      <w:szCs w:val="26"/>
                    </w:rPr>
                    <w:t>山櫻</w:t>
                  </w:r>
                  <w:r w:rsidR="00FB74AC">
                    <w:rPr>
                      <w:rFonts w:ascii="Times New Roman" w:cs="Times New Roman" w:hint="eastAsia"/>
                      <w:sz w:val="26"/>
                      <w:szCs w:val="26"/>
                    </w:rPr>
                    <w:t>社</w:t>
                  </w:r>
                  <w:proofErr w:type="gramEnd"/>
                </w:p>
              </w:tc>
            </w:tr>
            <w:tr w:rsidR="00DF1DF6" w:rsidRPr="001C1858" w:rsidTr="004E79E6">
              <w:trPr>
                <w:trHeight w:val="210"/>
              </w:trPr>
              <w:tc>
                <w:tcPr>
                  <w:tcW w:w="1560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283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1C1858" w:rsidRDefault="00DF1DF6" w:rsidP="0091129D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303119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年</w:t>
                  </w:r>
                  <w:r w:rsidR="00303119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月</w:t>
                  </w:r>
                  <w:r w:rsidR="0091129D">
                    <w:rPr>
                      <w:rFonts w:eastAsia="標楷體" w:hAnsi="標楷體" w:hint="eastAsia"/>
                      <w:spacing w:val="14"/>
                      <w:sz w:val="26"/>
                      <w:szCs w:val="26"/>
                    </w:rPr>
                    <w:t>11</w:t>
                  </w: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DF1DF6" w:rsidRPr="001C1858" w:rsidTr="004E79E6">
              <w:trPr>
                <w:trHeight w:val="286"/>
              </w:trPr>
              <w:tc>
                <w:tcPr>
                  <w:tcW w:w="1560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283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1C1858" w:rsidRDefault="00DF1DF6" w:rsidP="0091129D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proofErr w:type="gramStart"/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國扶辦字</w:t>
                  </w:r>
                  <w:proofErr w:type="gramEnd"/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第</w:t>
                  </w:r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 w:rsidR="00303119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6</w:t>
                  </w:r>
                  <w:r w:rsidR="0091129D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109</w:t>
                  </w:r>
                  <w:r w:rsidRPr="001C1858">
                    <w:rPr>
                      <w:rFonts w:eastAsia="標楷體"/>
                      <w:spacing w:val="14"/>
                      <w:sz w:val="26"/>
                      <w:szCs w:val="26"/>
                    </w:rPr>
                    <w:t>號</w:t>
                  </w:r>
                </w:p>
              </w:tc>
            </w:tr>
            <w:tr w:rsidR="00DF1DF6" w:rsidRPr="001C1858" w:rsidTr="004E79E6">
              <w:trPr>
                <w:trHeight w:val="487"/>
              </w:trPr>
              <w:tc>
                <w:tcPr>
                  <w:tcW w:w="1560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283" w:type="dxa"/>
                </w:tcPr>
                <w:p w:rsidR="00DF1DF6" w:rsidRPr="001C1858" w:rsidRDefault="00DF1DF6" w:rsidP="004E79E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suppressOverlap/>
                    <w:jc w:val="center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eastAsia="標楷體" w:hAnsi="標楷體"/>
                      <w:color w:val="000000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  <w:vAlign w:val="center"/>
                </w:tcPr>
                <w:p w:rsidR="00DF1DF6" w:rsidRPr="001C1858" w:rsidRDefault="00B34492" w:rsidP="00DF1DF6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函</w:t>
                  </w:r>
                  <w:r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告</w:t>
                  </w:r>
                  <w:r w:rsidR="00DF1DF6" w:rsidRPr="001C1858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 xml:space="preserve"> </w:t>
                  </w:r>
                  <w:r w:rsidR="001C1858" w:rsidRPr="001C1858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貴</w:t>
                  </w:r>
                  <w:r w:rsidR="00FB74AC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社</w:t>
                  </w:r>
                  <w:r w:rsidR="00FB74AC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Outbound</w:t>
                  </w:r>
                  <w:r w:rsidR="00FB74AC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學生其家庭</w:t>
                  </w:r>
                  <w:r w:rsidR="00861C68">
                    <w:rPr>
                      <w:rFonts w:hint="eastAsia"/>
                      <w:spacing w:val="14"/>
                    </w:rPr>
                    <w:t>停權一年</w:t>
                  </w:r>
                  <w:r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之處分乙</w:t>
                  </w:r>
                  <w:r w:rsidR="00FB74AC"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事</w:t>
                  </w:r>
                  <w:r w:rsidR="00DF1DF6" w:rsidRPr="001C1858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，請查照。</w:t>
                  </w:r>
                </w:p>
              </w:tc>
            </w:tr>
            <w:tr w:rsidR="00812730" w:rsidRPr="001C1858" w:rsidTr="00830277">
              <w:trPr>
                <w:trHeight w:val="453"/>
              </w:trPr>
              <w:tc>
                <w:tcPr>
                  <w:tcW w:w="1560" w:type="dxa"/>
                </w:tcPr>
                <w:p w:rsidR="00812730" w:rsidRPr="001C1858" w:rsidRDefault="00812730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30" w:left="-72"/>
                    <w:suppressOverlap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C1858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283" w:type="dxa"/>
                </w:tcPr>
                <w:p w:rsidR="00812730" w:rsidRPr="001C1858" w:rsidRDefault="00812730" w:rsidP="00DF1DF6">
                  <w:pPr>
                    <w:framePr w:hSpace="180" w:wrap="around" w:vAnchor="text" w:hAnchor="text" w:y="1"/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suppressOverlap/>
                    <w:jc w:val="both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1C1858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8255" w:type="dxa"/>
                </w:tcPr>
                <w:p w:rsidR="00812730" w:rsidRPr="001C1858" w:rsidRDefault="00812730" w:rsidP="00DF1DF6">
                  <w:pPr>
                    <w:framePr w:hSpace="180" w:wrap="around" w:vAnchor="text" w:hAnchor="text" w:y="1"/>
                    <w:spacing w:line="320" w:lineRule="exact"/>
                    <w:ind w:leftChars="-25" w:left="-60"/>
                    <w:suppressOverlap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C1858" w:rsidRPr="00507934" w:rsidRDefault="00FB74AC" w:rsidP="0091129D">
            <w:pPr>
              <w:numPr>
                <w:ilvl w:val="0"/>
                <w:numId w:val="15"/>
              </w:numPr>
              <w:spacing w:afterLines="50"/>
              <w:ind w:left="826" w:hanging="57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貴社</w:t>
            </w:r>
            <w:r>
              <w:rPr>
                <w:rFonts w:eastAsia="標楷體" w:hAnsi="標楷體" w:hint="eastAsia"/>
                <w:color w:val="000000"/>
              </w:rPr>
              <w:t>2015-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16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年度</w:t>
            </w:r>
            <w:r w:rsidR="004C0027">
              <w:rPr>
                <w:rFonts w:eastAsia="標楷體" w:hAnsi="標楷體" w:hint="eastAsia"/>
                <w:color w:val="000000"/>
              </w:rPr>
              <w:t>至泰國</w:t>
            </w:r>
            <w:r w:rsidR="00E45BB5">
              <w:rPr>
                <w:rFonts w:eastAsia="標楷體" w:hAnsi="標楷體" w:hint="eastAsia"/>
                <w:color w:val="000000"/>
              </w:rPr>
              <w:t>之</w:t>
            </w:r>
            <w:r>
              <w:rPr>
                <w:rFonts w:eastAsia="標楷體" w:hAnsi="標楷體" w:hint="eastAsia"/>
                <w:color w:val="000000"/>
              </w:rPr>
              <w:t>交換學生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="004C0027">
              <w:rPr>
                <w:rFonts w:eastAsia="標楷體" w:hAnsi="標楷體" w:hint="eastAsia"/>
                <w:color w:val="000000"/>
              </w:rPr>
              <w:t>陳品</w:t>
            </w:r>
            <w:proofErr w:type="gramStart"/>
            <w:r w:rsidR="004C0027">
              <w:rPr>
                <w:rFonts w:eastAsia="標楷體" w:hAnsi="標楷體" w:hint="eastAsia"/>
                <w:color w:val="000000"/>
              </w:rPr>
              <w:t>璇</w:t>
            </w:r>
            <w:proofErr w:type="gramEnd"/>
            <w:r w:rsidR="0075253B">
              <w:rPr>
                <w:rFonts w:eastAsia="標楷體" w:hAnsi="標楷體" w:hint="eastAsia"/>
                <w:color w:val="000000"/>
              </w:rPr>
              <w:t>，</w:t>
            </w:r>
            <w:r w:rsidR="004C0027">
              <w:rPr>
                <w:rFonts w:eastAsia="標楷體" w:hAnsi="標楷體" w:hint="eastAsia"/>
                <w:color w:val="000000"/>
              </w:rPr>
              <w:t>該生違反長期交換計畫，擅自提前返國</w:t>
            </w:r>
            <w:r w:rsidR="00B34492">
              <w:rPr>
                <w:rFonts w:eastAsia="標楷體" w:hAnsi="標楷體" w:hint="eastAsia"/>
                <w:color w:val="000000"/>
              </w:rPr>
              <w:t>，此舉已</w:t>
            </w:r>
            <w:r>
              <w:rPr>
                <w:rFonts w:eastAsia="標楷體" w:hAnsi="標楷體" w:hint="eastAsia"/>
                <w:color w:val="000000"/>
              </w:rPr>
              <w:t>嚴重</w:t>
            </w:r>
            <w:r w:rsidR="00333902">
              <w:rPr>
                <w:rFonts w:eastAsia="標楷體" w:hAnsi="標楷體" w:hint="eastAsia"/>
                <w:color w:val="000000"/>
              </w:rPr>
              <w:t>違反青少年交換規定，</w:t>
            </w:r>
            <w:r w:rsidR="00507934">
              <w:rPr>
                <w:rFonts w:eastAsia="標楷體" w:hAnsi="標楷體" w:hint="eastAsia"/>
                <w:color w:val="000000"/>
              </w:rPr>
              <w:t>提早遣返決定</w:t>
            </w:r>
            <w:r w:rsidR="00B34492">
              <w:rPr>
                <w:rFonts w:eastAsia="標楷體" w:hAnsi="標楷體" w:hint="eastAsia"/>
                <w:color w:val="000000"/>
              </w:rPr>
              <w:t>應</w:t>
            </w:r>
            <w:r w:rsidR="00333902">
              <w:rPr>
                <w:rFonts w:eastAsia="標楷體" w:hAnsi="標楷體" w:hint="eastAsia"/>
                <w:color w:val="000000"/>
              </w:rPr>
              <w:t>由接待地區委員會與派遣地區委員會充分協調之後慎重決定，</w:t>
            </w:r>
            <w:r w:rsidR="00507934">
              <w:rPr>
                <w:rFonts w:eastAsia="標楷體" w:hAnsi="標楷體" w:hint="eastAsia"/>
                <w:color w:val="000000"/>
              </w:rPr>
              <w:t>決定之後，就必需遵從地區委員會的指示</w:t>
            </w:r>
            <w:r w:rsidR="00333902">
              <w:rPr>
                <w:rFonts w:eastAsia="標楷體" w:hAnsi="標楷體" w:hint="eastAsia"/>
                <w:color w:val="000000"/>
              </w:rPr>
              <w:t>執行後續流程</w:t>
            </w:r>
            <w:r w:rsidR="00507934">
              <w:rPr>
                <w:rFonts w:eastAsia="標楷體" w:hAnsi="標楷體" w:hint="eastAsia"/>
                <w:color w:val="000000"/>
              </w:rPr>
              <w:t>。</w:t>
            </w:r>
          </w:p>
          <w:p w:rsidR="007A2936" w:rsidRPr="00C456DB" w:rsidRDefault="004C0027" w:rsidP="00C456DB">
            <w:pPr>
              <w:numPr>
                <w:ilvl w:val="0"/>
                <w:numId w:val="15"/>
              </w:numPr>
              <w:spacing w:before="240" w:line="360" w:lineRule="exact"/>
              <w:ind w:hanging="57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派遣家庭及</w:t>
            </w:r>
            <w:proofErr w:type="gramStart"/>
            <w:r>
              <w:rPr>
                <w:rFonts w:eastAsia="標楷體" w:hint="eastAsia"/>
              </w:rPr>
              <w:t>派遣社皆未</w:t>
            </w:r>
            <w:proofErr w:type="gramEnd"/>
            <w:r>
              <w:rPr>
                <w:rFonts w:eastAsia="標楷體" w:hint="eastAsia"/>
              </w:rPr>
              <w:t>與地區</w:t>
            </w:r>
            <w:r>
              <w:rPr>
                <w:rFonts w:eastAsia="標楷體" w:hint="eastAsia"/>
              </w:rPr>
              <w:t>RYE</w:t>
            </w:r>
            <w:r>
              <w:rPr>
                <w:rFonts w:eastAsia="標楷體" w:hint="eastAsia"/>
              </w:rPr>
              <w:t>委員會申請與聯繫，未善盡派遣家庭及派遣社之職責，</w:t>
            </w:r>
            <w:r w:rsidR="007A2936">
              <w:rPr>
                <w:rFonts w:eastAsia="標楷體" w:hint="eastAsia"/>
              </w:rPr>
              <w:t>該生</w:t>
            </w:r>
            <w:r>
              <w:rPr>
                <w:rFonts w:eastAsia="標楷體" w:hint="eastAsia"/>
              </w:rPr>
              <w:t>派遣</w:t>
            </w:r>
            <w:r w:rsidR="0075253B">
              <w:rPr>
                <w:rFonts w:eastAsia="標楷體" w:hint="eastAsia"/>
              </w:rPr>
              <w:t>家庭</w:t>
            </w:r>
            <w:r w:rsidR="00E8196A">
              <w:rPr>
                <w:rFonts w:eastAsia="標楷體" w:hint="eastAsia"/>
              </w:rPr>
              <w:t>及</w:t>
            </w:r>
            <w:proofErr w:type="gramStart"/>
            <w:r w:rsidR="00E8196A">
              <w:rPr>
                <w:rFonts w:eastAsia="標楷體" w:hint="eastAsia"/>
              </w:rPr>
              <w:t>派遣社</w:t>
            </w:r>
            <w:r w:rsidR="00507934">
              <w:rPr>
                <w:rFonts w:eastAsia="標楷體" w:hint="eastAsia"/>
              </w:rPr>
              <w:t>因嚴重</w:t>
            </w:r>
            <w:proofErr w:type="gramEnd"/>
            <w:r w:rsidR="00507934">
              <w:rPr>
                <w:rFonts w:eastAsia="標楷體" w:hint="eastAsia"/>
              </w:rPr>
              <w:t>違反交換學生之規定，</w:t>
            </w:r>
            <w:r w:rsidR="007A2936">
              <w:rPr>
                <w:rFonts w:eastAsia="標楷體" w:hint="eastAsia"/>
              </w:rPr>
              <w:t>本地區委員會</w:t>
            </w:r>
            <w:r w:rsidR="00B34492">
              <w:rPr>
                <w:rFonts w:eastAsia="標楷體" w:hint="eastAsia"/>
              </w:rPr>
              <w:t>做出以下懲處，</w:t>
            </w:r>
            <w:r w:rsidR="00E8196A">
              <w:rPr>
                <w:rFonts w:eastAsia="標楷體" w:hint="eastAsia"/>
              </w:rPr>
              <w:t xml:space="preserve"> </w:t>
            </w:r>
            <w:r w:rsidR="009757D0">
              <w:rPr>
                <w:rFonts w:eastAsia="標楷體" w:hint="eastAsia"/>
                <w:spacing w:val="14"/>
                <w:sz w:val="16"/>
                <w:szCs w:val="16"/>
              </w:rPr>
              <w:t>「</w:t>
            </w:r>
            <w:r w:rsidR="00E8196A">
              <w:rPr>
                <w:rFonts w:eastAsia="標楷體" w:hint="eastAsia"/>
                <w:spacing w:val="14"/>
              </w:rPr>
              <w:t>派遣家庭停權一年</w:t>
            </w:r>
            <w:r w:rsidR="009757D0" w:rsidRPr="009757D0">
              <w:rPr>
                <w:rFonts w:eastAsia="標楷體" w:hint="eastAsia"/>
                <w:spacing w:val="14"/>
              </w:rPr>
              <w:t>」</w:t>
            </w:r>
            <w:r w:rsidR="00E8196A">
              <w:rPr>
                <w:rFonts w:eastAsia="標楷體" w:hint="eastAsia"/>
                <w:spacing w:val="14"/>
              </w:rPr>
              <w:t>，派遣社保留停權處分並給予最嚴重之警告</w:t>
            </w:r>
            <w:r w:rsidR="009757D0" w:rsidRPr="009757D0">
              <w:rPr>
                <w:rFonts w:eastAsia="標楷體" w:hint="eastAsia"/>
                <w:spacing w:val="14"/>
              </w:rPr>
              <w:t>。</w:t>
            </w:r>
            <w:r w:rsidR="00507934">
              <w:rPr>
                <w:rFonts w:eastAsia="標楷體" w:hint="eastAsia"/>
              </w:rPr>
              <w:t>如有</w:t>
            </w:r>
            <w:r w:rsidR="009757D0">
              <w:rPr>
                <w:rFonts w:eastAsia="標楷體" w:hint="eastAsia"/>
              </w:rPr>
              <w:t>其他</w:t>
            </w:r>
            <w:r w:rsidR="007A2936">
              <w:rPr>
                <w:rFonts w:eastAsia="標楷體" w:hint="eastAsia"/>
              </w:rPr>
              <w:t>異議</w:t>
            </w:r>
            <w:r w:rsidR="00507934">
              <w:rPr>
                <w:rFonts w:eastAsia="標楷體" w:hint="eastAsia"/>
              </w:rPr>
              <w:t>，</w:t>
            </w:r>
            <w:r w:rsidR="00C456DB">
              <w:rPr>
                <w:rFonts w:eastAsia="標楷體" w:hint="eastAsia"/>
              </w:rPr>
              <w:t>請</w:t>
            </w:r>
            <w:r w:rsidR="00507934" w:rsidRPr="00C456DB">
              <w:rPr>
                <w:rFonts w:eastAsia="標楷體" w:hint="eastAsia"/>
              </w:rPr>
              <w:t>於</w:t>
            </w:r>
            <w:r w:rsidR="00507934" w:rsidRPr="00C456DB">
              <w:rPr>
                <w:rFonts w:eastAsia="標楷體" w:hint="eastAsia"/>
              </w:rPr>
              <w:t>10</w:t>
            </w:r>
            <w:r w:rsidR="009C6CBB">
              <w:rPr>
                <w:rFonts w:eastAsia="標楷體" w:hint="eastAsia"/>
              </w:rPr>
              <w:t>5</w:t>
            </w:r>
            <w:r w:rsidR="00507934" w:rsidRPr="00C456DB">
              <w:rPr>
                <w:rFonts w:eastAsia="標楷體" w:hint="eastAsia"/>
              </w:rPr>
              <w:t>年</w:t>
            </w:r>
            <w:r w:rsidR="009C6CBB">
              <w:rPr>
                <w:rFonts w:eastAsia="標楷體" w:hint="eastAsia"/>
              </w:rPr>
              <w:t>5</w:t>
            </w:r>
            <w:r w:rsidR="00507934" w:rsidRPr="00C456DB">
              <w:rPr>
                <w:rFonts w:eastAsia="標楷體" w:hint="eastAsia"/>
              </w:rPr>
              <w:t>月</w:t>
            </w:r>
            <w:r w:rsidR="009C6CBB" w:rsidRPr="0091129D">
              <w:rPr>
                <w:rFonts w:eastAsia="標楷體" w:hint="eastAsia"/>
              </w:rPr>
              <w:t>16</w:t>
            </w:r>
            <w:r w:rsidR="00507934" w:rsidRPr="00C456DB">
              <w:rPr>
                <w:rFonts w:eastAsia="標楷體" w:hint="eastAsia"/>
              </w:rPr>
              <w:t>日下午</w:t>
            </w:r>
            <w:r w:rsidR="00C456DB">
              <w:rPr>
                <w:rFonts w:eastAsia="標楷體" w:hint="eastAsia"/>
              </w:rPr>
              <w:t>五點前，書面傳真或電子郵件</w:t>
            </w:r>
            <w:r w:rsidR="00507934" w:rsidRPr="00C456DB">
              <w:rPr>
                <w:rFonts w:eastAsia="標楷體" w:hint="eastAsia"/>
              </w:rPr>
              <w:t>至地區</w:t>
            </w:r>
            <w:r w:rsidR="0075253B" w:rsidRPr="00C456DB">
              <w:rPr>
                <w:rFonts w:eastAsia="標楷體" w:hint="eastAsia"/>
              </w:rPr>
              <w:t>RYE</w:t>
            </w:r>
            <w:r w:rsidR="00507934" w:rsidRPr="00C456DB">
              <w:rPr>
                <w:rFonts w:eastAsia="標楷體" w:hint="eastAsia"/>
              </w:rPr>
              <w:t>辦公室進行</w:t>
            </w:r>
            <w:r w:rsidR="007A2936" w:rsidRPr="00C456DB">
              <w:rPr>
                <w:rFonts w:eastAsia="標楷體" w:hint="eastAsia"/>
              </w:rPr>
              <w:t>說明</w:t>
            </w:r>
            <w:r w:rsidR="00507934" w:rsidRPr="00C456DB">
              <w:rPr>
                <w:rFonts w:eastAsia="標楷體" w:hint="eastAsia"/>
              </w:rPr>
              <w:t>。</w:t>
            </w:r>
          </w:p>
          <w:p w:rsidR="001C1858" w:rsidRPr="001C1858" w:rsidRDefault="001C1858" w:rsidP="001C1858">
            <w:pPr>
              <w:tabs>
                <w:tab w:val="left" w:pos="-2880"/>
              </w:tabs>
              <w:ind w:left="720"/>
              <w:rPr>
                <w:rFonts w:eastAsia="標楷體"/>
                <w:spacing w:val="14"/>
                <w:sz w:val="16"/>
                <w:szCs w:val="16"/>
              </w:rPr>
            </w:pPr>
          </w:p>
          <w:p w:rsidR="00EA13F1" w:rsidRPr="001C1858" w:rsidRDefault="001C1858" w:rsidP="001C1858">
            <w:pPr>
              <w:tabs>
                <w:tab w:val="left" w:pos="-2880"/>
              </w:tabs>
              <w:rPr>
                <w:rFonts w:eastAsia="標楷體"/>
                <w:sz w:val="26"/>
                <w:szCs w:val="26"/>
              </w:rPr>
            </w:pPr>
            <w:r w:rsidRPr="001C1858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="00B34492">
              <w:rPr>
                <w:rFonts w:ascii="標楷體" w:eastAsia="標楷體" w:hint="eastAsia"/>
                <w:sz w:val="26"/>
                <w:szCs w:val="26"/>
              </w:rPr>
              <w:t>三</w:t>
            </w:r>
            <w:r w:rsidRPr="001C1858">
              <w:rPr>
                <w:rFonts w:ascii="標楷體" w:eastAsia="標楷體" w:hint="eastAsia"/>
                <w:sz w:val="26"/>
                <w:szCs w:val="26"/>
              </w:rPr>
              <w:t>、</w:t>
            </w:r>
            <w:r w:rsidR="00EA13F1" w:rsidRPr="001C1858">
              <w:rPr>
                <w:rFonts w:eastAsia="標楷體"/>
                <w:sz w:val="26"/>
                <w:szCs w:val="26"/>
              </w:rPr>
              <w:t>任何疑問，歡迎與我們聯繫：</w:t>
            </w:r>
          </w:p>
          <w:p w:rsidR="00EA13F1" w:rsidRPr="001C1858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1C1858">
              <w:rPr>
                <w:rFonts w:eastAsia="標楷體"/>
                <w:sz w:val="26"/>
                <w:szCs w:val="26"/>
              </w:rPr>
              <w:t>聯絡人：</w:t>
            </w:r>
            <w:r w:rsidRPr="001C1858">
              <w:rPr>
                <w:rFonts w:eastAsia="標楷體"/>
                <w:sz w:val="26"/>
                <w:szCs w:val="26"/>
              </w:rPr>
              <w:t>RYE</w:t>
            </w:r>
            <w:r w:rsidRPr="001C1858">
              <w:rPr>
                <w:rFonts w:eastAsia="標楷體"/>
                <w:sz w:val="26"/>
                <w:szCs w:val="26"/>
              </w:rPr>
              <w:t>執行秘書</w:t>
            </w:r>
            <w:r w:rsidRPr="001C1858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9C6CBB">
              <w:rPr>
                <w:rFonts w:eastAsia="標楷體" w:hint="eastAsia"/>
                <w:sz w:val="26"/>
                <w:szCs w:val="26"/>
              </w:rPr>
              <w:t>陳婉瑩</w:t>
            </w:r>
            <w:r w:rsidR="001C1858" w:rsidRPr="001C1858">
              <w:rPr>
                <w:rFonts w:eastAsia="標楷體"/>
                <w:sz w:val="26"/>
                <w:szCs w:val="26"/>
              </w:rPr>
              <w:t>（</w:t>
            </w:r>
            <w:r w:rsidR="009C6CBB">
              <w:rPr>
                <w:rFonts w:eastAsia="標楷體" w:hint="eastAsia"/>
                <w:sz w:val="26"/>
                <w:szCs w:val="26"/>
              </w:rPr>
              <w:t>Paula</w:t>
            </w:r>
            <w:r w:rsidR="001C1858" w:rsidRPr="001C1858">
              <w:rPr>
                <w:rFonts w:eastAsia="標楷體"/>
                <w:sz w:val="26"/>
                <w:szCs w:val="26"/>
              </w:rPr>
              <w:t>）</w:t>
            </w:r>
            <w:r w:rsidRPr="001C1858">
              <w:rPr>
                <w:rFonts w:eastAsia="標楷體"/>
                <w:sz w:val="26"/>
                <w:szCs w:val="26"/>
              </w:rPr>
              <w:t>、</w:t>
            </w:r>
            <w:r w:rsidR="009C6CBB">
              <w:rPr>
                <w:rFonts w:eastAsia="標楷體" w:hint="eastAsia"/>
                <w:sz w:val="26"/>
                <w:szCs w:val="26"/>
              </w:rPr>
              <w:t>林珮如</w:t>
            </w:r>
            <w:r w:rsidRPr="001C1858">
              <w:rPr>
                <w:rFonts w:eastAsia="標楷體"/>
                <w:sz w:val="26"/>
                <w:szCs w:val="26"/>
              </w:rPr>
              <w:t>（</w:t>
            </w:r>
            <w:r w:rsidR="009C6CBB">
              <w:rPr>
                <w:rFonts w:eastAsia="標楷體" w:hint="eastAsia"/>
                <w:sz w:val="26"/>
                <w:szCs w:val="26"/>
              </w:rPr>
              <w:t>Peggy</w:t>
            </w:r>
            <w:r w:rsidRPr="001C1858">
              <w:rPr>
                <w:rFonts w:eastAsia="標楷體"/>
                <w:sz w:val="26"/>
                <w:szCs w:val="26"/>
              </w:rPr>
              <w:t>）</w:t>
            </w:r>
          </w:p>
          <w:p w:rsidR="00EA13F1" w:rsidRPr="001C1858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1C1858">
              <w:rPr>
                <w:rFonts w:eastAsia="標楷體"/>
                <w:sz w:val="26"/>
                <w:szCs w:val="26"/>
              </w:rPr>
              <w:t>電話</w:t>
            </w:r>
            <w:r w:rsidRPr="001C1858">
              <w:rPr>
                <w:rFonts w:eastAsia="標楷體"/>
                <w:sz w:val="26"/>
                <w:szCs w:val="26"/>
              </w:rPr>
              <w:t xml:space="preserve">:(02)2968-2866    </w:t>
            </w:r>
            <w:r w:rsidRPr="001C1858">
              <w:rPr>
                <w:rFonts w:eastAsia="標楷體"/>
                <w:sz w:val="26"/>
                <w:szCs w:val="26"/>
              </w:rPr>
              <w:t>傳真</w:t>
            </w:r>
            <w:r w:rsidRPr="001C1858">
              <w:rPr>
                <w:rFonts w:eastAsia="標楷體"/>
                <w:sz w:val="26"/>
                <w:szCs w:val="26"/>
              </w:rPr>
              <w:t xml:space="preserve">:(02)2968-2856  </w:t>
            </w:r>
            <w:r w:rsidRPr="001C1858">
              <w:rPr>
                <w:rFonts w:eastAsia="標楷體"/>
                <w:sz w:val="26"/>
                <w:szCs w:val="26"/>
              </w:rPr>
              <w:t>手機：</w:t>
            </w:r>
            <w:r w:rsidRPr="001C1858">
              <w:rPr>
                <w:rFonts w:eastAsia="標楷體"/>
                <w:sz w:val="26"/>
                <w:szCs w:val="26"/>
              </w:rPr>
              <w:t>0933-663490</w:t>
            </w:r>
          </w:p>
          <w:p w:rsidR="00EA13F1" w:rsidRPr="001C1858" w:rsidRDefault="00EA13F1" w:rsidP="00EA13F1">
            <w:pPr>
              <w:tabs>
                <w:tab w:val="left" w:pos="-2880"/>
              </w:tabs>
              <w:ind w:left="720"/>
              <w:rPr>
                <w:rFonts w:eastAsia="標楷體"/>
                <w:sz w:val="26"/>
                <w:szCs w:val="26"/>
              </w:rPr>
            </w:pPr>
            <w:r w:rsidRPr="001C1858">
              <w:rPr>
                <w:rFonts w:eastAsia="標楷體"/>
                <w:sz w:val="26"/>
                <w:szCs w:val="26"/>
              </w:rPr>
              <w:t xml:space="preserve">E-mail: rye@rid3490.org.tw    Website: </w:t>
            </w:r>
            <w:hyperlink r:id="rId7" w:history="1">
              <w:r w:rsidRPr="001C1858">
                <w:rPr>
                  <w:rFonts w:eastAsia="標楷體"/>
                  <w:sz w:val="26"/>
                  <w:szCs w:val="26"/>
                </w:rPr>
                <w:t>http://rye.rid3490.org.tw</w:t>
              </w:r>
            </w:hyperlink>
          </w:p>
          <w:p w:rsidR="006E04A4" w:rsidRDefault="006E04A4" w:rsidP="00DF1DF6">
            <w:pPr>
              <w:tabs>
                <w:tab w:val="left" w:pos="-2880"/>
              </w:tabs>
              <w:ind w:left="720"/>
              <w:rPr>
                <w:rFonts w:eastAsia="標楷體"/>
                <w:spacing w:val="14"/>
                <w:sz w:val="16"/>
                <w:szCs w:val="16"/>
              </w:rPr>
            </w:pPr>
          </w:p>
          <w:p w:rsidR="00EA13F1" w:rsidRPr="00582CEF" w:rsidRDefault="00EA13F1" w:rsidP="00EA13F1">
            <w:pPr>
              <w:tabs>
                <w:tab w:val="left" w:pos="612"/>
              </w:tabs>
              <w:snapToGrid w:val="0"/>
              <w:jc w:val="both"/>
              <w:rPr>
                <w:rFonts w:eastAsia="標楷體"/>
                <w:spacing w:val="14"/>
                <w:sz w:val="26"/>
                <w:szCs w:val="26"/>
              </w:rPr>
            </w:pPr>
            <w:r w:rsidRPr="001C1858">
              <w:rPr>
                <w:rFonts w:eastAsia="標楷體"/>
                <w:spacing w:val="14"/>
                <w:sz w:val="26"/>
                <w:szCs w:val="26"/>
              </w:rPr>
              <w:t>正本：如受文者</w:t>
            </w:r>
          </w:p>
          <w:p w:rsidR="004A43B0" w:rsidRPr="006E04A4" w:rsidRDefault="004A43B0" w:rsidP="00DF1DF6">
            <w:pPr>
              <w:pStyle w:val="a8"/>
              <w:tabs>
                <w:tab w:val="left" w:pos="1620"/>
              </w:tabs>
              <w:snapToGrid w:val="0"/>
              <w:ind w:left="498" w:hangingChars="311" w:hanging="498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8A08C3" w:rsidRPr="001B2375" w:rsidRDefault="00E613DD" w:rsidP="00DA0DDB">
      <w:r>
        <w:rPr>
          <w:rFonts w:ascii="標楷體" w:eastAsia="標楷體" w:hAnsi="標楷體" w:hint="eastAsia"/>
          <w:noProof/>
          <w:spacing w:val="14"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5220335</wp:posOffset>
            </wp:positionV>
            <wp:extent cx="1084580" cy="1085850"/>
            <wp:effectExtent l="19050" t="0" r="127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161"/>
        <w:tblW w:w="10173" w:type="dxa"/>
        <w:tblLook w:val="01E0"/>
      </w:tblPr>
      <w:tblGrid>
        <w:gridCol w:w="5069"/>
        <w:gridCol w:w="5104"/>
      </w:tblGrid>
      <w:tr w:rsidR="001B2375" w:rsidRPr="008F1915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1B2375" w:rsidRPr="00884028" w:rsidRDefault="001B2375" w:rsidP="001B2375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1B2375" w:rsidRPr="00BA52EE" w:rsidRDefault="001B2375" w:rsidP="001B2375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5104" w:type="dxa"/>
            <w:shd w:val="clear" w:color="auto" w:fill="auto"/>
          </w:tcPr>
          <w:p w:rsidR="001B2375" w:rsidRDefault="00E613DD" w:rsidP="001B2375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426085</wp:posOffset>
                  </wp:positionV>
                  <wp:extent cx="1099185" cy="498475"/>
                  <wp:effectExtent l="0" t="0" r="0" b="0"/>
                  <wp:wrapNone/>
                  <wp:docPr id="22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中國龍豪行書" w:eastAsia="中國龍豪行書" w:hAnsi="標楷體"/>
                <w:noProof/>
                <w:sz w:val="80"/>
                <w:szCs w:val="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10160</wp:posOffset>
                  </wp:positionV>
                  <wp:extent cx="1235710" cy="499110"/>
                  <wp:effectExtent l="0" t="0" r="0" b="0"/>
                  <wp:wrapNone/>
                  <wp:docPr id="21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4FD7" w:rsidRDefault="003D4FD7" w:rsidP="003D4FD7">
      <w:pPr>
        <w:spacing w:line="0" w:lineRule="atLeast"/>
        <w:rPr>
          <w:rFonts w:eastAsia="標楷體" w:hAnsi="標楷體"/>
          <w:sz w:val="28"/>
          <w:szCs w:val="28"/>
        </w:rPr>
      </w:pPr>
    </w:p>
    <w:sectPr w:rsidR="003D4FD7" w:rsidSect="003D4FD7">
      <w:headerReference w:type="default" r:id="rId11"/>
      <w:footerReference w:type="default" r:id="rId12"/>
      <w:type w:val="continuous"/>
      <w:pgSz w:w="11906" w:h="16838" w:code="9"/>
      <w:pgMar w:top="1134" w:right="746" w:bottom="1134" w:left="900" w:header="22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A9" w:rsidRDefault="005807A9">
      <w:r>
        <w:separator/>
      </w:r>
    </w:p>
  </w:endnote>
  <w:endnote w:type="continuationSeparator" w:id="0">
    <w:p w:rsidR="005807A9" w:rsidRDefault="0058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CA5A64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3"/>
        <w:attr w:name="UnitName" w:val="F"/>
      </w:smartTagPr>
      <w:r w:rsidRPr="00E67CA7">
        <w:rPr>
          <w:sz w:val="19"/>
          <w:szCs w:val="19"/>
        </w:rPr>
        <w:t>13F</w:t>
      </w:r>
    </w:smartTag>
    <w:r w:rsidRPr="00E67CA7">
      <w:rPr>
        <w:sz w:val="19"/>
        <w:szCs w:val="19"/>
      </w:rPr>
      <w:t xml:space="preserve">., No.145, Sec. 1, </w:t>
    </w:r>
    <w:proofErr w:type="spellStart"/>
    <w:r w:rsidRPr="00E67CA7">
      <w:rPr>
        <w:sz w:val="19"/>
        <w:szCs w:val="19"/>
      </w:rPr>
      <w:t>Wenhua</w:t>
    </w:r>
    <w:proofErr w:type="spellEnd"/>
    <w:r w:rsidRPr="00E67CA7">
      <w:rPr>
        <w:sz w:val="19"/>
        <w:szCs w:val="19"/>
      </w:rPr>
      <w:t xml:space="preserve">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A9" w:rsidRDefault="005807A9">
      <w:r>
        <w:separator/>
      </w:r>
    </w:p>
  </w:footnote>
  <w:footnote w:type="continuationSeparator" w:id="0">
    <w:p w:rsidR="005807A9" w:rsidRDefault="0058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613DD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5807A9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5807A9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5807A9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5807A9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3D4FD7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082"/>
    <w:multiLevelType w:val="hybridMultilevel"/>
    <w:tmpl w:val="7212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E6D"/>
    <w:multiLevelType w:val="hybridMultilevel"/>
    <w:tmpl w:val="82822E5C"/>
    <w:lvl w:ilvl="0" w:tplc="EFC048F8">
      <w:start w:val="1"/>
      <w:numFmt w:val="taiwaneseCountingThousand"/>
      <w:lvlText w:val="（%1）"/>
      <w:lvlJc w:val="left"/>
      <w:pPr>
        <w:ind w:left="1376" w:hanging="810"/>
      </w:pPr>
      <w:rPr>
        <w:rFonts w:hint="default"/>
      </w:rPr>
    </w:lvl>
    <w:lvl w:ilvl="1" w:tplc="0FD0F4A4">
      <w:start w:val="1"/>
      <w:numFmt w:val="bullet"/>
      <w:lvlText w:val="※"/>
      <w:lvlJc w:val="left"/>
      <w:pPr>
        <w:ind w:left="1406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09F5856"/>
    <w:multiLevelType w:val="hybridMultilevel"/>
    <w:tmpl w:val="2F58B8F2"/>
    <w:lvl w:ilvl="0" w:tplc="0409000F">
      <w:start w:val="1"/>
      <w:numFmt w:val="decimal"/>
      <w:lvlText w:val="%1."/>
      <w:lvlJc w:val="left"/>
      <w:pPr>
        <w:ind w:left="12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3">
    <w:nsid w:val="112F68F2"/>
    <w:multiLevelType w:val="hybridMultilevel"/>
    <w:tmpl w:val="A71432A6"/>
    <w:lvl w:ilvl="0" w:tplc="090A470C">
      <w:start w:val="1"/>
      <w:numFmt w:val="decimal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4">
    <w:nsid w:val="15906FC4"/>
    <w:multiLevelType w:val="hybridMultilevel"/>
    <w:tmpl w:val="632A9F9E"/>
    <w:lvl w:ilvl="0" w:tplc="84D66E08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F4CCC0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9625D"/>
    <w:multiLevelType w:val="hybridMultilevel"/>
    <w:tmpl w:val="89286D96"/>
    <w:lvl w:ilvl="0" w:tplc="EE1C2B88">
      <w:start w:val="1"/>
      <w:numFmt w:val="taiwaneseCountingThousand"/>
      <w:lvlText w:val="（%1）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55E6FC8"/>
    <w:multiLevelType w:val="hybridMultilevel"/>
    <w:tmpl w:val="93524B76"/>
    <w:lvl w:ilvl="0" w:tplc="569270E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4AB66F7D"/>
    <w:multiLevelType w:val="hybridMultilevel"/>
    <w:tmpl w:val="4EFA57A0"/>
    <w:lvl w:ilvl="0" w:tplc="5E32247A">
      <w:start w:val="5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>
    <w:nsid w:val="53372253"/>
    <w:multiLevelType w:val="hybridMultilevel"/>
    <w:tmpl w:val="E4B2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61D"/>
    <w:multiLevelType w:val="hybridMultilevel"/>
    <w:tmpl w:val="D18E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859"/>
    <w:multiLevelType w:val="hybridMultilevel"/>
    <w:tmpl w:val="AFB653AE"/>
    <w:lvl w:ilvl="0" w:tplc="52001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EE606B"/>
    <w:multiLevelType w:val="hybridMultilevel"/>
    <w:tmpl w:val="246EE342"/>
    <w:lvl w:ilvl="0" w:tplc="FCFCF9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lang w:val="en-US"/>
      </w:rPr>
    </w:lvl>
    <w:lvl w:ilvl="1" w:tplc="268AE4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90A47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1E0402"/>
    <w:multiLevelType w:val="hybridMultilevel"/>
    <w:tmpl w:val="D5B03F0E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3">
    <w:nsid w:val="72C25F50"/>
    <w:multiLevelType w:val="hybridMultilevel"/>
    <w:tmpl w:val="FF62E354"/>
    <w:lvl w:ilvl="0" w:tplc="BA76F51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20281"/>
    <w:rsid w:val="00040012"/>
    <w:rsid w:val="00082753"/>
    <w:rsid w:val="00090DAC"/>
    <w:rsid w:val="00091C73"/>
    <w:rsid w:val="00096441"/>
    <w:rsid w:val="000A1BF2"/>
    <w:rsid w:val="000D3BE3"/>
    <w:rsid w:val="000F4DAB"/>
    <w:rsid w:val="000F6981"/>
    <w:rsid w:val="00102DA3"/>
    <w:rsid w:val="0010570D"/>
    <w:rsid w:val="00107AC9"/>
    <w:rsid w:val="00127687"/>
    <w:rsid w:val="00131743"/>
    <w:rsid w:val="001470A2"/>
    <w:rsid w:val="00152F06"/>
    <w:rsid w:val="001579D8"/>
    <w:rsid w:val="00160EE4"/>
    <w:rsid w:val="0017430A"/>
    <w:rsid w:val="0018522B"/>
    <w:rsid w:val="00196536"/>
    <w:rsid w:val="001A0EB7"/>
    <w:rsid w:val="001A53BC"/>
    <w:rsid w:val="001B2375"/>
    <w:rsid w:val="001C1858"/>
    <w:rsid w:val="001C679B"/>
    <w:rsid w:val="001D534E"/>
    <w:rsid w:val="001D774E"/>
    <w:rsid w:val="001F4151"/>
    <w:rsid w:val="001F5AD8"/>
    <w:rsid w:val="0020618E"/>
    <w:rsid w:val="00206E2C"/>
    <w:rsid w:val="00223AB2"/>
    <w:rsid w:val="00241708"/>
    <w:rsid w:val="00255EEF"/>
    <w:rsid w:val="002838F1"/>
    <w:rsid w:val="00290839"/>
    <w:rsid w:val="0029598C"/>
    <w:rsid w:val="002A4FA4"/>
    <w:rsid w:val="002A5DB4"/>
    <w:rsid w:val="002A7A49"/>
    <w:rsid w:val="002B6B44"/>
    <w:rsid w:val="002B70B8"/>
    <w:rsid w:val="002C7DAA"/>
    <w:rsid w:val="00303119"/>
    <w:rsid w:val="00312989"/>
    <w:rsid w:val="003211C5"/>
    <w:rsid w:val="00327B37"/>
    <w:rsid w:val="00333902"/>
    <w:rsid w:val="003543A7"/>
    <w:rsid w:val="0035639A"/>
    <w:rsid w:val="00396546"/>
    <w:rsid w:val="003A14F6"/>
    <w:rsid w:val="003A30AF"/>
    <w:rsid w:val="003A796F"/>
    <w:rsid w:val="003B31BD"/>
    <w:rsid w:val="003C30EB"/>
    <w:rsid w:val="003D4FD7"/>
    <w:rsid w:val="003F75FE"/>
    <w:rsid w:val="004634F6"/>
    <w:rsid w:val="00474EC5"/>
    <w:rsid w:val="00483666"/>
    <w:rsid w:val="004A43B0"/>
    <w:rsid w:val="004B7C41"/>
    <w:rsid w:val="004C0027"/>
    <w:rsid w:val="004C35F2"/>
    <w:rsid w:val="004D3042"/>
    <w:rsid w:val="004D4A69"/>
    <w:rsid w:val="004E79E6"/>
    <w:rsid w:val="0050743C"/>
    <w:rsid w:val="00507934"/>
    <w:rsid w:val="00514D57"/>
    <w:rsid w:val="005252B8"/>
    <w:rsid w:val="005278B8"/>
    <w:rsid w:val="00530490"/>
    <w:rsid w:val="005509A7"/>
    <w:rsid w:val="00561707"/>
    <w:rsid w:val="00567FCC"/>
    <w:rsid w:val="00570FB3"/>
    <w:rsid w:val="005807A9"/>
    <w:rsid w:val="005903CC"/>
    <w:rsid w:val="00592DB5"/>
    <w:rsid w:val="00593B5A"/>
    <w:rsid w:val="005A4853"/>
    <w:rsid w:val="005D3236"/>
    <w:rsid w:val="005E46EA"/>
    <w:rsid w:val="005F18B1"/>
    <w:rsid w:val="005F2697"/>
    <w:rsid w:val="005F5C2D"/>
    <w:rsid w:val="00626DAC"/>
    <w:rsid w:val="00632348"/>
    <w:rsid w:val="00650520"/>
    <w:rsid w:val="00651481"/>
    <w:rsid w:val="006565DC"/>
    <w:rsid w:val="00663F6F"/>
    <w:rsid w:val="00681405"/>
    <w:rsid w:val="006853AE"/>
    <w:rsid w:val="0069585C"/>
    <w:rsid w:val="006B17DD"/>
    <w:rsid w:val="006C1B71"/>
    <w:rsid w:val="006C24A1"/>
    <w:rsid w:val="006C4356"/>
    <w:rsid w:val="006D4B54"/>
    <w:rsid w:val="006E04A4"/>
    <w:rsid w:val="006E538D"/>
    <w:rsid w:val="006F22CD"/>
    <w:rsid w:val="006F2B3B"/>
    <w:rsid w:val="00704149"/>
    <w:rsid w:val="00707CB6"/>
    <w:rsid w:val="007359E0"/>
    <w:rsid w:val="00737278"/>
    <w:rsid w:val="0075253B"/>
    <w:rsid w:val="007526F3"/>
    <w:rsid w:val="007549D8"/>
    <w:rsid w:val="00756730"/>
    <w:rsid w:val="00757FFD"/>
    <w:rsid w:val="00771241"/>
    <w:rsid w:val="00771A0D"/>
    <w:rsid w:val="00772D0F"/>
    <w:rsid w:val="00773EEF"/>
    <w:rsid w:val="00774CD5"/>
    <w:rsid w:val="00783AC8"/>
    <w:rsid w:val="00790394"/>
    <w:rsid w:val="00791F6B"/>
    <w:rsid w:val="007A1F80"/>
    <w:rsid w:val="007A2936"/>
    <w:rsid w:val="007B195D"/>
    <w:rsid w:val="007B64FB"/>
    <w:rsid w:val="007C19DC"/>
    <w:rsid w:val="007D5874"/>
    <w:rsid w:val="007D6888"/>
    <w:rsid w:val="007F1880"/>
    <w:rsid w:val="007F7814"/>
    <w:rsid w:val="00800701"/>
    <w:rsid w:val="00804EBA"/>
    <w:rsid w:val="00811CDD"/>
    <w:rsid w:val="00812730"/>
    <w:rsid w:val="00830277"/>
    <w:rsid w:val="00830ED7"/>
    <w:rsid w:val="00833D17"/>
    <w:rsid w:val="00861C68"/>
    <w:rsid w:val="00863AEF"/>
    <w:rsid w:val="0089278B"/>
    <w:rsid w:val="008A050D"/>
    <w:rsid w:val="008A08C3"/>
    <w:rsid w:val="008A0CBD"/>
    <w:rsid w:val="008B1848"/>
    <w:rsid w:val="008B5970"/>
    <w:rsid w:val="008C5C93"/>
    <w:rsid w:val="008D32EE"/>
    <w:rsid w:val="008D4321"/>
    <w:rsid w:val="008E0B0D"/>
    <w:rsid w:val="008E12A5"/>
    <w:rsid w:val="008F0B20"/>
    <w:rsid w:val="0091129D"/>
    <w:rsid w:val="00914B31"/>
    <w:rsid w:val="00921513"/>
    <w:rsid w:val="00944D01"/>
    <w:rsid w:val="00944E4E"/>
    <w:rsid w:val="00960358"/>
    <w:rsid w:val="009738CD"/>
    <w:rsid w:val="009757D0"/>
    <w:rsid w:val="00983357"/>
    <w:rsid w:val="00985F54"/>
    <w:rsid w:val="00990444"/>
    <w:rsid w:val="009A397F"/>
    <w:rsid w:val="009A595E"/>
    <w:rsid w:val="009B0882"/>
    <w:rsid w:val="009C2DEC"/>
    <w:rsid w:val="009C3EA9"/>
    <w:rsid w:val="009C54FA"/>
    <w:rsid w:val="009C6CBB"/>
    <w:rsid w:val="009D3030"/>
    <w:rsid w:val="009E11F8"/>
    <w:rsid w:val="009F2CDF"/>
    <w:rsid w:val="00A03C50"/>
    <w:rsid w:val="00A248F5"/>
    <w:rsid w:val="00A379BB"/>
    <w:rsid w:val="00A60B05"/>
    <w:rsid w:val="00A64B0C"/>
    <w:rsid w:val="00A7238B"/>
    <w:rsid w:val="00A74A5E"/>
    <w:rsid w:val="00A77DCD"/>
    <w:rsid w:val="00A833EE"/>
    <w:rsid w:val="00A91C18"/>
    <w:rsid w:val="00AB12C8"/>
    <w:rsid w:val="00AB5BC6"/>
    <w:rsid w:val="00AD1BF3"/>
    <w:rsid w:val="00AD295E"/>
    <w:rsid w:val="00AD6DA6"/>
    <w:rsid w:val="00AE6E39"/>
    <w:rsid w:val="00B30878"/>
    <w:rsid w:val="00B34492"/>
    <w:rsid w:val="00B4012A"/>
    <w:rsid w:val="00B43ED0"/>
    <w:rsid w:val="00B45D3C"/>
    <w:rsid w:val="00B62EC7"/>
    <w:rsid w:val="00B7075F"/>
    <w:rsid w:val="00B73B75"/>
    <w:rsid w:val="00B769F9"/>
    <w:rsid w:val="00BA52EE"/>
    <w:rsid w:val="00BB5100"/>
    <w:rsid w:val="00BC6C8F"/>
    <w:rsid w:val="00BE4F01"/>
    <w:rsid w:val="00BF683F"/>
    <w:rsid w:val="00C168B8"/>
    <w:rsid w:val="00C20F14"/>
    <w:rsid w:val="00C27C3D"/>
    <w:rsid w:val="00C35E77"/>
    <w:rsid w:val="00C404BC"/>
    <w:rsid w:val="00C456DB"/>
    <w:rsid w:val="00C55306"/>
    <w:rsid w:val="00C711E8"/>
    <w:rsid w:val="00C74B7E"/>
    <w:rsid w:val="00C91C41"/>
    <w:rsid w:val="00C92DA3"/>
    <w:rsid w:val="00C96E14"/>
    <w:rsid w:val="00CA5A64"/>
    <w:rsid w:val="00CA61A2"/>
    <w:rsid w:val="00CB7543"/>
    <w:rsid w:val="00CC40C5"/>
    <w:rsid w:val="00CD5E51"/>
    <w:rsid w:val="00CE0BFC"/>
    <w:rsid w:val="00CE471C"/>
    <w:rsid w:val="00CE672B"/>
    <w:rsid w:val="00D04A97"/>
    <w:rsid w:val="00D04C1A"/>
    <w:rsid w:val="00D07316"/>
    <w:rsid w:val="00D139B0"/>
    <w:rsid w:val="00D22AFE"/>
    <w:rsid w:val="00D334EB"/>
    <w:rsid w:val="00D41013"/>
    <w:rsid w:val="00D42A4A"/>
    <w:rsid w:val="00D808A2"/>
    <w:rsid w:val="00D87746"/>
    <w:rsid w:val="00D96A8F"/>
    <w:rsid w:val="00DA0DDB"/>
    <w:rsid w:val="00DA0DF5"/>
    <w:rsid w:val="00DA16C7"/>
    <w:rsid w:val="00DB1548"/>
    <w:rsid w:val="00DF1DF6"/>
    <w:rsid w:val="00E23B62"/>
    <w:rsid w:val="00E32939"/>
    <w:rsid w:val="00E3345D"/>
    <w:rsid w:val="00E45BB5"/>
    <w:rsid w:val="00E613DD"/>
    <w:rsid w:val="00E63D69"/>
    <w:rsid w:val="00E67CA7"/>
    <w:rsid w:val="00E8196A"/>
    <w:rsid w:val="00E93DCD"/>
    <w:rsid w:val="00EA13F1"/>
    <w:rsid w:val="00EA1516"/>
    <w:rsid w:val="00EA3F76"/>
    <w:rsid w:val="00EC356E"/>
    <w:rsid w:val="00ED2A96"/>
    <w:rsid w:val="00EE40D2"/>
    <w:rsid w:val="00EF60E6"/>
    <w:rsid w:val="00F025F7"/>
    <w:rsid w:val="00F04EF6"/>
    <w:rsid w:val="00F138B8"/>
    <w:rsid w:val="00F13DB9"/>
    <w:rsid w:val="00F4703B"/>
    <w:rsid w:val="00F47B26"/>
    <w:rsid w:val="00F539A7"/>
    <w:rsid w:val="00F753AD"/>
    <w:rsid w:val="00FA540E"/>
    <w:rsid w:val="00FB4352"/>
    <w:rsid w:val="00FB74AC"/>
    <w:rsid w:val="00FB7B03"/>
    <w:rsid w:val="00FC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link w:val="60"/>
    <w:qFormat/>
    <w:rsid w:val="0081273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A248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42A4A"/>
    <w:pPr>
      <w:ind w:leftChars="200" w:left="480"/>
    </w:pPr>
  </w:style>
  <w:style w:type="character" w:customStyle="1" w:styleId="60">
    <w:name w:val="標題 6 字元"/>
    <w:link w:val="6"/>
    <w:rsid w:val="00812730"/>
    <w:rPr>
      <w:b/>
      <w:bCs/>
      <w:kern w:val="2"/>
      <w:sz w:val="24"/>
      <w:szCs w:val="24"/>
    </w:rPr>
  </w:style>
  <w:style w:type="character" w:styleId="ae">
    <w:name w:val="annotation reference"/>
    <w:rsid w:val="00C168B8"/>
    <w:rPr>
      <w:sz w:val="18"/>
      <w:szCs w:val="18"/>
    </w:rPr>
  </w:style>
  <w:style w:type="paragraph" w:styleId="af">
    <w:name w:val="annotation text"/>
    <w:basedOn w:val="a"/>
    <w:link w:val="af0"/>
    <w:rsid w:val="00C168B8"/>
  </w:style>
  <w:style w:type="character" w:customStyle="1" w:styleId="af0">
    <w:name w:val="註解文字 字元"/>
    <w:link w:val="af"/>
    <w:rsid w:val="00C168B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168B8"/>
    <w:rPr>
      <w:b/>
      <w:bCs/>
    </w:rPr>
  </w:style>
  <w:style w:type="character" w:customStyle="1" w:styleId="af2">
    <w:name w:val="註解主旨 字元"/>
    <w:link w:val="af1"/>
    <w:rsid w:val="00C168B8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e.rid3490.org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456</Characters>
  <Application>Microsoft Office Word</Application>
  <DocSecurity>0</DocSecurity>
  <Lines>13</Lines>
  <Paragraphs>7</Paragraphs>
  <ScaleCrop>false</ScaleCrop>
  <Company>SunChain</Company>
  <LinksUpToDate>false</LinksUpToDate>
  <CharactersWithSpaces>614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user</cp:lastModifiedBy>
  <cp:revision>10</cp:revision>
  <cp:lastPrinted>2015-09-17T01:44:00Z</cp:lastPrinted>
  <dcterms:created xsi:type="dcterms:W3CDTF">2016-05-11T05:44:00Z</dcterms:created>
  <dcterms:modified xsi:type="dcterms:W3CDTF">2016-05-11T07:14:00Z</dcterms:modified>
</cp:coreProperties>
</file>